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9D" w:rsidRPr="006355D7" w:rsidRDefault="00195E9D" w:rsidP="00FF0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6355D7">
        <w:rPr>
          <w:rFonts w:ascii="Times New Roman" w:hAnsi="Times New Roman" w:cs="Times New Roman"/>
          <w:sz w:val="28"/>
          <w:szCs w:val="28"/>
        </w:rPr>
        <w:t>Реестр разрешений на установку и эксплуатацию рекламной конструкции</w:t>
      </w:r>
      <w:r w:rsidR="002C57B0" w:rsidRPr="006355D7">
        <w:rPr>
          <w:rFonts w:ascii="Times New Roman" w:hAnsi="Times New Roman" w:cs="Times New Roman"/>
          <w:sz w:val="28"/>
          <w:szCs w:val="28"/>
        </w:rPr>
        <w:t xml:space="preserve">, выданных в </w:t>
      </w:r>
      <w:r w:rsidR="002639C8" w:rsidRPr="006355D7">
        <w:rPr>
          <w:rFonts w:ascii="Times New Roman" w:hAnsi="Times New Roman" w:cs="Times New Roman"/>
          <w:sz w:val="28"/>
          <w:szCs w:val="28"/>
        </w:rPr>
        <w:t>2019г.</w:t>
      </w:r>
    </w:p>
    <w:tbl>
      <w:tblPr>
        <w:tblStyle w:val="a3"/>
        <w:tblpPr w:leftFromText="180" w:rightFromText="180" w:vertAnchor="text" w:horzAnchor="margin" w:tblpXSpec="center" w:tblpY="193"/>
        <w:tblW w:w="0" w:type="auto"/>
        <w:tblLook w:val="04A0" w:firstRow="1" w:lastRow="0" w:firstColumn="1" w:lastColumn="0" w:noHBand="0" w:noVBand="1"/>
      </w:tblPr>
      <w:tblGrid>
        <w:gridCol w:w="988"/>
        <w:gridCol w:w="1423"/>
        <w:gridCol w:w="1979"/>
        <w:gridCol w:w="3118"/>
        <w:gridCol w:w="1679"/>
        <w:gridCol w:w="1820"/>
        <w:gridCol w:w="1820"/>
      </w:tblGrid>
      <w:tr w:rsidR="002C57B0" w:rsidRPr="006355D7" w:rsidTr="002B4AEB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423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разрешения</w:t>
            </w:r>
          </w:p>
        </w:tc>
        <w:tc>
          <w:tcPr>
            <w:tcW w:w="1979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разрешения</w:t>
            </w:r>
          </w:p>
        </w:tc>
        <w:tc>
          <w:tcPr>
            <w:tcW w:w="311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размещения рекламной конструкции</w:t>
            </w:r>
          </w:p>
        </w:tc>
        <w:tc>
          <w:tcPr>
            <w:tcW w:w="1679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рекламной конструкции</w:t>
            </w:r>
          </w:p>
        </w:tc>
        <w:tc>
          <w:tcPr>
            <w:tcW w:w="1820" w:type="dxa"/>
            <w:vAlign w:val="center"/>
          </w:tcPr>
          <w:p w:rsidR="002C57B0" w:rsidRPr="006355D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рекламной конструкции</w:t>
            </w:r>
          </w:p>
        </w:tc>
        <w:tc>
          <w:tcPr>
            <w:tcW w:w="1820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разрешения</w:t>
            </w:r>
          </w:p>
        </w:tc>
      </w:tr>
      <w:tr w:rsidR="002C57B0" w:rsidRPr="002639C8" w:rsidTr="002B4AEB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979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06.02.2019</w:t>
            </w:r>
          </w:p>
        </w:tc>
        <w:tc>
          <w:tcPr>
            <w:tcW w:w="3118" w:type="dxa"/>
            <w:vAlign w:val="center"/>
          </w:tcPr>
          <w:p w:rsidR="002C57B0" w:rsidRPr="006355D7" w:rsidRDefault="002C57B0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 w:rsid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Промышленный проезд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17Б</w:t>
            </w:r>
          </w:p>
        </w:tc>
        <w:tc>
          <w:tcPr>
            <w:tcW w:w="1679" w:type="dxa"/>
            <w:vAlign w:val="center"/>
          </w:tcPr>
          <w:p w:rsidR="002C57B0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Рекламное светодиодное табло</w:t>
            </w:r>
          </w:p>
        </w:tc>
        <w:tc>
          <w:tcPr>
            <w:tcW w:w="1820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14.01.2029</w:t>
            </w:r>
          </w:p>
        </w:tc>
      </w:tr>
      <w:tr w:rsidR="006355D7" w:rsidRPr="002639C8" w:rsidTr="002B4AEB">
        <w:tc>
          <w:tcPr>
            <w:tcW w:w="988" w:type="dxa"/>
            <w:vAlign w:val="center"/>
          </w:tcPr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vAlign w:val="center"/>
          </w:tcPr>
          <w:p w:rsidR="006355D7" w:rsidRPr="002639C8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79" w:type="dxa"/>
            <w:vAlign w:val="center"/>
          </w:tcPr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06.02.2019</w:t>
            </w:r>
          </w:p>
        </w:tc>
        <w:tc>
          <w:tcPr>
            <w:tcW w:w="3118" w:type="dxa"/>
            <w:vAlign w:val="center"/>
          </w:tcPr>
          <w:p w:rsid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ий район, ст.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Пшехская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Красная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</w:t>
            </w:r>
          </w:p>
        </w:tc>
        <w:tc>
          <w:tcPr>
            <w:tcW w:w="1679" w:type="dxa"/>
            <w:vAlign w:val="center"/>
          </w:tcPr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Баннерное панно</w:t>
            </w:r>
          </w:p>
        </w:tc>
        <w:tc>
          <w:tcPr>
            <w:tcW w:w="1820" w:type="dxa"/>
            <w:vAlign w:val="center"/>
          </w:tcPr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12,02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08.01.2029</w:t>
            </w:r>
          </w:p>
        </w:tc>
      </w:tr>
      <w:tr w:rsidR="002C57B0" w:rsidRPr="002639C8" w:rsidTr="002B4AEB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79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23.04.2019</w:t>
            </w:r>
          </w:p>
        </w:tc>
        <w:tc>
          <w:tcPr>
            <w:tcW w:w="3118" w:type="dxa"/>
            <w:vAlign w:val="center"/>
          </w:tcPr>
          <w:p w:rsidR="002C57B0" w:rsidRPr="006355D7" w:rsidRDefault="009156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6355D7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6355D7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79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 – световая вывеска</w:t>
            </w:r>
          </w:p>
        </w:tc>
        <w:tc>
          <w:tcPr>
            <w:tcW w:w="1820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23.04.2026</w:t>
            </w:r>
          </w:p>
        </w:tc>
      </w:tr>
      <w:tr w:rsidR="002C57B0" w:rsidRPr="002639C8" w:rsidTr="002B4AEB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3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79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13.06.2019</w:t>
            </w:r>
          </w:p>
        </w:tc>
        <w:tc>
          <w:tcPr>
            <w:tcW w:w="3118" w:type="dxa"/>
            <w:vAlign w:val="center"/>
          </w:tcPr>
          <w:p w:rsidR="002C57B0" w:rsidRPr="006355D7" w:rsidRDefault="009156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</w:t>
            </w:r>
            <w:r w:rsidR="006355D7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район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355D7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Майкоп-Усть-Лабинск-Кореновск, км 22+227 слева, в черте населённого пункта п. Восточный</w:t>
            </w:r>
          </w:p>
        </w:tc>
        <w:tc>
          <w:tcPr>
            <w:tcW w:w="1679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Световая стела</w:t>
            </w:r>
          </w:p>
        </w:tc>
        <w:tc>
          <w:tcPr>
            <w:tcW w:w="1820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355D7" w:rsidRDefault="006355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27.05.2026</w:t>
            </w:r>
          </w:p>
        </w:tc>
      </w:tr>
      <w:tr w:rsidR="002C57B0" w:rsidRPr="002639C8" w:rsidTr="002B4AEB">
        <w:tc>
          <w:tcPr>
            <w:tcW w:w="988" w:type="dxa"/>
            <w:vAlign w:val="center"/>
          </w:tcPr>
          <w:p w:rsidR="002C57B0" w:rsidRPr="006355D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3" w:type="dxa"/>
            <w:vAlign w:val="center"/>
          </w:tcPr>
          <w:p w:rsidR="002C57B0" w:rsidRPr="00F07B9D" w:rsidRDefault="00F07B9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79" w:type="dxa"/>
            <w:vAlign w:val="center"/>
          </w:tcPr>
          <w:p w:rsidR="002C57B0" w:rsidRPr="00F07B9D" w:rsidRDefault="00F07B9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9156D7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F07B9D"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C57B0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2C57B0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2C57B0" w:rsidRPr="00F07B9D" w:rsidRDefault="00F07B9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156D7"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F07B9D" w:rsidRDefault="00F07B9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0F5F33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0F5F33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0F5F33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CD6E0B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CD6E0B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423" w:type="dxa"/>
            <w:vAlign w:val="center"/>
          </w:tcPr>
          <w:p w:rsidR="00F07B9D" w:rsidRPr="002639C8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CD6E0B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CD6E0B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CD6E0B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3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89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19.12.2026</w:t>
            </w:r>
          </w:p>
        </w:tc>
      </w:tr>
      <w:tr w:rsidR="00F07B9D" w:rsidRPr="002639C8" w:rsidTr="00CD6E0B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3" w:type="dxa"/>
            <w:vAlign w:val="center"/>
          </w:tcPr>
          <w:p w:rsidR="00F07B9D" w:rsidRPr="002639C8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157А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9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 виде баннера</w:t>
            </w:r>
          </w:p>
        </w:tc>
        <w:tc>
          <w:tcPr>
            <w:tcW w:w="1820" w:type="dxa"/>
            <w:vAlign w:val="center"/>
          </w:tcPr>
          <w:p w:rsidR="00F07B9D" w:rsidRPr="00F07B9D" w:rsidRDefault="00060EF0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  <w:r w:rsidR="00F07B9D"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05.11.2024</w:t>
            </w:r>
          </w:p>
        </w:tc>
      </w:tr>
      <w:tr w:rsidR="00FF0508" w:rsidRPr="002639C8" w:rsidTr="002B4AEB">
        <w:tc>
          <w:tcPr>
            <w:tcW w:w="988" w:type="dxa"/>
            <w:vAlign w:val="center"/>
          </w:tcPr>
          <w:p w:rsidR="00FF0508" w:rsidRPr="006355D7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3" w:type="dxa"/>
            <w:vAlign w:val="center"/>
          </w:tcPr>
          <w:p w:rsidR="00FF0508" w:rsidRPr="00060EF0" w:rsidRDefault="00060EF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79" w:type="dxa"/>
            <w:vAlign w:val="center"/>
          </w:tcPr>
          <w:p w:rsidR="00FF0508" w:rsidRPr="00060EF0" w:rsidRDefault="00060EF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12.12.2019</w:t>
            </w:r>
          </w:p>
        </w:tc>
        <w:tc>
          <w:tcPr>
            <w:tcW w:w="3118" w:type="dxa"/>
          </w:tcPr>
          <w:p w:rsidR="00FF0508" w:rsidRPr="00060EF0" w:rsidRDefault="00FF0508" w:rsidP="00060EF0">
            <w:pPr>
              <w:jc w:val="center"/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67233"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0EF0"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</w:t>
            </w:r>
            <w:r w:rsidR="00667233"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60EF0"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д.32 (угол ул. Гоголя и ул. Луначарского)</w:t>
            </w:r>
          </w:p>
        </w:tc>
        <w:tc>
          <w:tcPr>
            <w:tcW w:w="1679" w:type="dxa"/>
          </w:tcPr>
          <w:p w:rsidR="002B4AEB" w:rsidRPr="00060EF0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060EF0" w:rsidRDefault="00060EF0" w:rsidP="00FF0508">
            <w:pPr>
              <w:jc w:val="center"/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</w:tcPr>
          <w:p w:rsidR="002B4AEB" w:rsidRPr="00060EF0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060EF0" w:rsidRDefault="00060EF0" w:rsidP="00FF0508">
            <w:pPr>
              <w:jc w:val="center"/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6,15</w:t>
            </w:r>
            <w:r w:rsidR="00FF0508"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F0508" w:rsidRPr="00060EF0" w:rsidRDefault="00060EF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12.12.2029</w:t>
            </w:r>
          </w:p>
        </w:tc>
      </w:tr>
      <w:tr w:rsidR="00060EF0" w:rsidRPr="002639C8" w:rsidTr="002B4AEB">
        <w:tc>
          <w:tcPr>
            <w:tcW w:w="988" w:type="dxa"/>
            <w:vAlign w:val="center"/>
          </w:tcPr>
          <w:p w:rsidR="00060EF0" w:rsidRPr="006355D7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3" w:type="dxa"/>
            <w:vAlign w:val="center"/>
          </w:tcPr>
          <w:p w:rsidR="00060EF0" w:rsidRPr="00060EF0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79" w:type="dxa"/>
            <w:vAlign w:val="center"/>
          </w:tcPr>
          <w:p w:rsidR="00060EF0" w:rsidRPr="00060EF0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12.12.2019</w:t>
            </w:r>
          </w:p>
        </w:tc>
        <w:tc>
          <w:tcPr>
            <w:tcW w:w="3118" w:type="dxa"/>
          </w:tcPr>
          <w:p w:rsidR="00060EF0" w:rsidRPr="00060EF0" w:rsidRDefault="00060EF0" w:rsidP="00060EF0">
            <w:pPr>
              <w:jc w:val="center"/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д.32 (</w:t>
            </w: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по ул. Гоголя, 49</w:t>
            </w: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9" w:type="dxa"/>
          </w:tcPr>
          <w:p w:rsidR="00060EF0" w:rsidRPr="00060EF0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EF0" w:rsidRPr="00060EF0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</w:p>
        </w:tc>
        <w:tc>
          <w:tcPr>
            <w:tcW w:w="1820" w:type="dxa"/>
          </w:tcPr>
          <w:p w:rsidR="00060EF0" w:rsidRPr="00060EF0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EF0" w:rsidRPr="00060EF0" w:rsidRDefault="00060EF0" w:rsidP="00060EF0">
            <w:pPr>
              <w:jc w:val="center"/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6,15кв.м</w:t>
            </w:r>
          </w:p>
        </w:tc>
        <w:tc>
          <w:tcPr>
            <w:tcW w:w="1820" w:type="dxa"/>
            <w:vAlign w:val="center"/>
          </w:tcPr>
          <w:p w:rsidR="00060EF0" w:rsidRDefault="00060EF0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12.12.2029</w:t>
            </w:r>
          </w:p>
          <w:p w:rsidR="005019B9" w:rsidRPr="00060EF0" w:rsidRDefault="005019B9" w:rsidP="00060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7FA6" w:rsidRDefault="00747FA6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5019B9">
      <w:pPr>
        <w:ind w:left="567"/>
        <w:jc w:val="both"/>
      </w:pPr>
    </w:p>
    <w:p w:rsidR="005019B9" w:rsidRDefault="005019B9" w:rsidP="005019B9">
      <w:pPr>
        <w:ind w:left="567"/>
        <w:jc w:val="both"/>
      </w:pPr>
    </w:p>
    <w:p w:rsidR="005019B9" w:rsidRDefault="005019B9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019B9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</w:p>
    <w:p w:rsidR="007568CD" w:rsidRDefault="007568CD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19B9">
        <w:rPr>
          <w:rFonts w:ascii="Times New Roman" w:hAnsi="Times New Roman" w:cs="Times New Roman"/>
          <w:sz w:val="28"/>
          <w:szCs w:val="28"/>
        </w:rPr>
        <w:t>правления архитектуры и градостроительства</w:t>
      </w:r>
    </w:p>
    <w:p w:rsidR="005019B9" w:rsidRDefault="007568CD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019B9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568CD" w:rsidRPr="005019B9" w:rsidRDefault="007568CD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                                                                О.И.Савченко</w:t>
      </w: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7568CD" w:rsidRDefault="007568CD" w:rsidP="007568CD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Палян Татьяна Александровна</w:t>
      </w:r>
    </w:p>
    <w:p w:rsidR="007568CD" w:rsidRPr="007568CD" w:rsidRDefault="007568CD" w:rsidP="007568CD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(861 55) 3-13-00</w:t>
      </w:r>
      <w:bookmarkStart w:id="0" w:name="_GoBack"/>
      <w:bookmarkEnd w:id="0"/>
    </w:p>
    <w:sectPr w:rsidR="007568CD" w:rsidRPr="007568CD" w:rsidSect="007568CD">
      <w:pgSz w:w="16838" w:h="11906" w:orient="landscape"/>
      <w:pgMar w:top="1134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ACE"/>
    <w:rsid w:val="00060EF0"/>
    <w:rsid w:val="00195E9D"/>
    <w:rsid w:val="002639C8"/>
    <w:rsid w:val="002B4AEB"/>
    <w:rsid w:val="002C57B0"/>
    <w:rsid w:val="00362358"/>
    <w:rsid w:val="004856DE"/>
    <w:rsid w:val="005019B9"/>
    <w:rsid w:val="006355D7"/>
    <w:rsid w:val="00667233"/>
    <w:rsid w:val="006961FB"/>
    <w:rsid w:val="006E5E07"/>
    <w:rsid w:val="00747FA6"/>
    <w:rsid w:val="007568CD"/>
    <w:rsid w:val="007B047D"/>
    <w:rsid w:val="009156D7"/>
    <w:rsid w:val="00B719B1"/>
    <w:rsid w:val="00CB16CD"/>
    <w:rsid w:val="00CC4C97"/>
    <w:rsid w:val="00F07B9D"/>
    <w:rsid w:val="00F578E5"/>
    <w:rsid w:val="00F70BBF"/>
    <w:rsid w:val="00FF0508"/>
    <w:rsid w:val="00FF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AE2D"/>
  <w15:chartTrackingRefBased/>
  <w15:docId w15:val="{2292B263-3E7C-4BD6-B44F-E92FB18A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252F4-428A-43A8-9E95-06F7F110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kozina</cp:lastModifiedBy>
  <cp:revision>11</cp:revision>
  <dcterms:created xsi:type="dcterms:W3CDTF">2021-05-19T13:22:00Z</dcterms:created>
  <dcterms:modified xsi:type="dcterms:W3CDTF">2021-05-28T11:29:00Z</dcterms:modified>
</cp:coreProperties>
</file>